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5A37B" w14:textId="77777777" w:rsidR="00495461" w:rsidRDefault="00495461">
      <w:pPr>
        <w:rPr>
          <w:rFonts w:ascii="Arial" w:hAnsi="Arial" w:cs="Arial"/>
        </w:rPr>
      </w:pPr>
    </w:p>
    <w:p w14:paraId="0F9D78B5" w14:textId="77777777" w:rsidR="00495461" w:rsidRDefault="00495461">
      <w:pPr>
        <w:rPr>
          <w:rFonts w:ascii="Arial" w:hAnsi="Arial" w:cs="Arial"/>
        </w:rPr>
      </w:pPr>
    </w:p>
    <w:p w14:paraId="272C751F" w14:textId="5FBD104B" w:rsidR="0032281F" w:rsidRPr="00495461" w:rsidRDefault="00942DE5">
      <w:pPr>
        <w:rPr>
          <w:rFonts w:ascii="Arial" w:hAnsi="Arial" w:cs="Arial"/>
          <w:b/>
        </w:rPr>
      </w:pPr>
      <w:r>
        <w:rPr>
          <w:rFonts w:ascii="Arial" w:hAnsi="Arial" w:cs="Arial"/>
          <w:b/>
        </w:rPr>
        <w:t>REGLER</w:t>
      </w:r>
      <w:r w:rsidR="003B2670" w:rsidRPr="00495461">
        <w:rPr>
          <w:rFonts w:ascii="Arial" w:hAnsi="Arial" w:cs="Arial"/>
          <w:b/>
        </w:rPr>
        <w:t xml:space="preserve"> FÖR </w:t>
      </w:r>
      <w:r>
        <w:rPr>
          <w:rFonts w:ascii="Arial" w:hAnsi="Arial" w:cs="Arial"/>
          <w:b/>
        </w:rPr>
        <w:t xml:space="preserve">NYTTJANDE AV </w:t>
      </w:r>
      <w:r w:rsidR="003B2670" w:rsidRPr="00495461">
        <w:rPr>
          <w:rFonts w:ascii="Arial" w:hAnsi="Arial" w:cs="Arial"/>
          <w:b/>
        </w:rPr>
        <w:t>GARAGE FÖR BOENDE I LIGÅRDEN</w:t>
      </w:r>
    </w:p>
    <w:p w14:paraId="6F95F708" w14:textId="77777777" w:rsidR="003B2670" w:rsidRPr="00495461" w:rsidRDefault="003B2670">
      <w:pPr>
        <w:rPr>
          <w:rFonts w:ascii="Arial" w:hAnsi="Arial" w:cs="Arial"/>
          <w:b/>
        </w:rPr>
      </w:pPr>
    </w:p>
    <w:p w14:paraId="6732E6C3" w14:textId="77777777" w:rsidR="003B2670" w:rsidRDefault="003B2670" w:rsidP="003B2670">
      <w:pPr>
        <w:rPr>
          <w:rFonts w:ascii="Arial" w:hAnsi="Arial" w:cs="Arial"/>
        </w:rPr>
      </w:pPr>
    </w:p>
    <w:p w14:paraId="26CBC698" w14:textId="77777777" w:rsidR="003B2670" w:rsidRDefault="003B2670" w:rsidP="003B2670">
      <w:pPr>
        <w:rPr>
          <w:rFonts w:ascii="Arial" w:hAnsi="Arial" w:cs="Arial"/>
        </w:rPr>
      </w:pPr>
    </w:p>
    <w:p w14:paraId="728E8371" w14:textId="77F36952" w:rsidR="003B2670" w:rsidRDefault="003B2670" w:rsidP="003B2670">
      <w:pPr>
        <w:rPr>
          <w:rFonts w:ascii="Arial" w:hAnsi="Arial" w:cs="Arial"/>
        </w:rPr>
      </w:pPr>
      <w:r>
        <w:rPr>
          <w:rFonts w:ascii="Arial" w:hAnsi="Arial" w:cs="Arial"/>
        </w:rPr>
        <w:t xml:space="preserve">Alla boende i </w:t>
      </w:r>
      <w:proofErr w:type="spellStart"/>
      <w:r>
        <w:rPr>
          <w:rFonts w:ascii="Arial" w:hAnsi="Arial" w:cs="Arial"/>
        </w:rPr>
        <w:t>Ligården</w:t>
      </w:r>
      <w:proofErr w:type="spellEnd"/>
      <w:r>
        <w:rPr>
          <w:rFonts w:ascii="Arial" w:hAnsi="Arial" w:cs="Arial"/>
        </w:rPr>
        <w:t xml:space="preserve"> har nyttjanderätt till ett garage. </w:t>
      </w:r>
      <w:r w:rsidR="00462B94">
        <w:rPr>
          <w:rFonts w:ascii="Arial" w:hAnsi="Arial" w:cs="Arial"/>
        </w:rPr>
        <w:t>G</w:t>
      </w:r>
      <w:r>
        <w:rPr>
          <w:rFonts w:ascii="Arial" w:hAnsi="Arial" w:cs="Arial"/>
        </w:rPr>
        <w:t>arage</w:t>
      </w:r>
      <w:r w:rsidR="00462B94">
        <w:rPr>
          <w:rFonts w:ascii="Arial" w:hAnsi="Arial" w:cs="Arial"/>
        </w:rPr>
        <w:t>n</w:t>
      </w:r>
      <w:r>
        <w:rPr>
          <w:rFonts w:ascii="Arial" w:hAnsi="Arial" w:cs="Arial"/>
        </w:rPr>
        <w:t xml:space="preserve"> ägs av Samfälligheten och garagebyggnaderna är försäkrade via Samfällighetens försäkring.</w:t>
      </w:r>
    </w:p>
    <w:p w14:paraId="6055782A" w14:textId="77777777" w:rsidR="003B2670" w:rsidRDefault="003B2670" w:rsidP="003B2670">
      <w:pPr>
        <w:rPr>
          <w:rFonts w:ascii="Arial" w:hAnsi="Arial" w:cs="Arial"/>
        </w:rPr>
      </w:pPr>
    </w:p>
    <w:p w14:paraId="49EFD5AC" w14:textId="77777777" w:rsidR="003B2670" w:rsidRDefault="003B2670" w:rsidP="003B2670">
      <w:pPr>
        <w:rPr>
          <w:rFonts w:ascii="Arial" w:hAnsi="Arial" w:cs="Arial"/>
        </w:rPr>
      </w:pPr>
      <w:r>
        <w:rPr>
          <w:rFonts w:ascii="Arial" w:hAnsi="Arial" w:cs="Arial"/>
        </w:rPr>
        <w:t>Garaget är till för parkering av bilen och inte som förråd.</w:t>
      </w:r>
    </w:p>
    <w:p w14:paraId="10E50F57" w14:textId="77777777" w:rsidR="003B2670" w:rsidRDefault="003B2670" w:rsidP="003B2670">
      <w:pPr>
        <w:rPr>
          <w:rFonts w:ascii="Arial" w:hAnsi="Arial" w:cs="Arial"/>
        </w:rPr>
      </w:pPr>
    </w:p>
    <w:p w14:paraId="3E8A26A4" w14:textId="73F0AFA8" w:rsidR="003B2670" w:rsidRDefault="003B2670" w:rsidP="003B2670">
      <w:pPr>
        <w:rPr>
          <w:rFonts w:ascii="Arial" w:hAnsi="Arial" w:cs="Arial"/>
        </w:rPr>
      </w:pPr>
      <w:r>
        <w:rPr>
          <w:rFonts w:ascii="Arial" w:hAnsi="Arial" w:cs="Arial"/>
        </w:rPr>
        <w:t>Nödvändiga reparationer för normalt slitage ombesörjes och bekostas av Samfälligheten</w:t>
      </w:r>
      <w:r w:rsidR="004A01FF">
        <w:rPr>
          <w:rFonts w:ascii="Arial" w:hAnsi="Arial" w:cs="Arial"/>
        </w:rPr>
        <w:t>.</w:t>
      </w:r>
      <w:r>
        <w:rPr>
          <w:rFonts w:ascii="Arial" w:hAnsi="Arial" w:cs="Arial"/>
        </w:rPr>
        <w:t xml:space="preserve"> Oaktsam användning och </w:t>
      </w:r>
      <w:r w:rsidR="00BE4F67">
        <w:rPr>
          <w:rFonts w:ascii="Arial" w:hAnsi="Arial" w:cs="Arial"/>
        </w:rPr>
        <w:t>kost</w:t>
      </w:r>
      <w:r w:rsidR="006E7DC0">
        <w:rPr>
          <w:rFonts w:ascii="Arial" w:hAnsi="Arial" w:cs="Arial"/>
        </w:rPr>
        <w:t>na</w:t>
      </w:r>
      <w:r w:rsidR="00BE4F67">
        <w:rPr>
          <w:rFonts w:ascii="Arial" w:hAnsi="Arial" w:cs="Arial"/>
        </w:rPr>
        <w:t xml:space="preserve">den för </w:t>
      </w:r>
      <w:r>
        <w:rPr>
          <w:rFonts w:ascii="Arial" w:hAnsi="Arial" w:cs="Arial"/>
        </w:rPr>
        <w:t>skador som tillfogats av nyttjaren kan belastas nyttjaren efter bedömning av styrelsen.</w:t>
      </w:r>
    </w:p>
    <w:p w14:paraId="54F93798" w14:textId="77777777" w:rsidR="004A01FF" w:rsidRDefault="004A01FF" w:rsidP="003B2670">
      <w:pPr>
        <w:rPr>
          <w:rFonts w:ascii="Arial" w:hAnsi="Arial" w:cs="Arial"/>
        </w:rPr>
      </w:pPr>
    </w:p>
    <w:p w14:paraId="77D6B023" w14:textId="418CABF2" w:rsidR="004A01FF" w:rsidRDefault="004A01FF" w:rsidP="003B2670">
      <w:pPr>
        <w:rPr>
          <w:rFonts w:ascii="Arial" w:hAnsi="Arial" w:cs="Arial"/>
        </w:rPr>
      </w:pPr>
      <w:r>
        <w:rPr>
          <w:rFonts w:ascii="Arial" w:hAnsi="Arial" w:cs="Arial"/>
        </w:rPr>
        <w:t xml:space="preserve">Samfällighetens försäkring täcker </w:t>
      </w:r>
      <w:r w:rsidR="00495461">
        <w:rPr>
          <w:rFonts w:ascii="Arial" w:hAnsi="Arial" w:cs="Arial"/>
        </w:rPr>
        <w:t>ej lösöre</w:t>
      </w:r>
      <w:r>
        <w:rPr>
          <w:rFonts w:ascii="Arial" w:hAnsi="Arial" w:cs="Arial"/>
        </w:rPr>
        <w:t xml:space="preserve"> som lagras i garaget. Vill man försäkra </w:t>
      </w:r>
      <w:r w:rsidR="00630ECE">
        <w:rPr>
          <w:rFonts w:ascii="Arial" w:hAnsi="Arial" w:cs="Arial"/>
        </w:rPr>
        <w:t>lösöre</w:t>
      </w:r>
      <w:r>
        <w:rPr>
          <w:rFonts w:ascii="Arial" w:hAnsi="Arial" w:cs="Arial"/>
        </w:rPr>
        <w:t xml:space="preserve"> i garaget måste man teckna en sådan försäkring själv genom sin hemförsäkring.</w:t>
      </w:r>
    </w:p>
    <w:p w14:paraId="02301A77" w14:textId="77777777" w:rsidR="004A01FF" w:rsidRDefault="004A01FF" w:rsidP="003B2670">
      <w:pPr>
        <w:rPr>
          <w:rFonts w:ascii="Arial" w:hAnsi="Arial" w:cs="Arial"/>
        </w:rPr>
      </w:pPr>
    </w:p>
    <w:p w14:paraId="0A740281" w14:textId="6384CDC0" w:rsidR="004A01FF" w:rsidRDefault="004A01FF" w:rsidP="004A01FF">
      <w:pPr>
        <w:shd w:val="clear" w:color="auto" w:fill="FFFFFF"/>
        <w:rPr>
          <w:rFonts w:ascii="Arial" w:hAnsi="Arial" w:cs="Arial"/>
        </w:rPr>
      </w:pPr>
      <w:r>
        <w:rPr>
          <w:rFonts w:ascii="Arial" w:hAnsi="Arial" w:cs="Arial"/>
        </w:rPr>
        <w:t xml:space="preserve">Brandfarligt gods får ej förvaras i garaget.  I lagen om skydd mot olyckor, föreskrivs att ägare och nyttjanderättsinnehavare ska vidta de åtgärder som behövs för att förebygga brand. Om garageförvaring kan ses som en ökad brandrisk, riskerar Samfälligheten få nedsatt ersättning </w:t>
      </w:r>
      <w:r w:rsidR="00CB179A">
        <w:rPr>
          <w:rFonts w:ascii="Arial" w:hAnsi="Arial" w:cs="Arial"/>
        </w:rPr>
        <w:t>vid en even</w:t>
      </w:r>
      <w:r w:rsidR="00D0165E">
        <w:rPr>
          <w:rFonts w:ascii="Arial" w:hAnsi="Arial" w:cs="Arial"/>
        </w:rPr>
        <w:t>tuell skada</w:t>
      </w:r>
      <w:bookmarkStart w:id="0" w:name="_GoBack"/>
      <w:bookmarkEnd w:id="0"/>
      <w:r w:rsidR="00D0165E">
        <w:rPr>
          <w:rFonts w:ascii="Arial" w:hAnsi="Arial" w:cs="Arial"/>
        </w:rPr>
        <w:t>. I</w:t>
      </w:r>
      <w:r>
        <w:rPr>
          <w:rFonts w:ascii="Arial" w:hAnsi="Arial" w:cs="Arial"/>
        </w:rPr>
        <w:t xml:space="preserve"> värsta fall uteblir ersättningen helt.</w:t>
      </w:r>
    </w:p>
    <w:p w14:paraId="636ADB41" w14:textId="156A342B" w:rsidR="002E3A4C" w:rsidRDefault="002E3A4C" w:rsidP="004A01FF">
      <w:pPr>
        <w:shd w:val="clear" w:color="auto" w:fill="FFFFFF"/>
        <w:rPr>
          <w:rFonts w:ascii="Arial" w:hAnsi="Arial" w:cs="Arial"/>
        </w:rPr>
      </w:pPr>
    </w:p>
    <w:p w14:paraId="26600A26" w14:textId="16152537" w:rsidR="002E3A4C" w:rsidRDefault="002E3A4C" w:rsidP="004A01FF">
      <w:pPr>
        <w:shd w:val="clear" w:color="auto" w:fill="FFFFFF"/>
        <w:rPr>
          <w:rFonts w:ascii="Arial" w:hAnsi="Arial" w:cs="Arial"/>
        </w:rPr>
      </w:pPr>
      <w:r>
        <w:rPr>
          <w:rFonts w:ascii="Arial" w:hAnsi="Arial" w:cs="Arial"/>
        </w:rPr>
        <w:t xml:space="preserve">Om nyttjaren handlar </w:t>
      </w:r>
      <w:r w:rsidR="00A376A5">
        <w:rPr>
          <w:rFonts w:ascii="Arial" w:hAnsi="Arial" w:cs="Arial"/>
        </w:rPr>
        <w:t xml:space="preserve">oaktsamt och </w:t>
      </w:r>
      <w:r w:rsidR="00F9497B">
        <w:rPr>
          <w:rFonts w:ascii="Arial" w:hAnsi="Arial" w:cs="Arial"/>
        </w:rPr>
        <w:t>förorsakar</w:t>
      </w:r>
      <w:r w:rsidR="00A376A5">
        <w:rPr>
          <w:rFonts w:ascii="Arial" w:hAnsi="Arial" w:cs="Arial"/>
        </w:rPr>
        <w:t xml:space="preserve"> skada </w:t>
      </w:r>
      <w:r w:rsidR="00F9497B">
        <w:rPr>
          <w:rFonts w:ascii="Arial" w:hAnsi="Arial" w:cs="Arial"/>
        </w:rPr>
        <w:t>som ej täcks av Samfällighetens försäkring</w:t>
      </w:r>
      <w:r w:rsidR="00C235CA">
        <w:rPr>
          <w:rFonts w:ascii="Arial" w:hAnsi="Arial" w:cs="Arial"/>
        </w:rPr>
        <w:t xml:space="preserve">, </w:t>
      </w:r>
      <w:r w:rsidR="00F0072A">
        <w:rPr>
          <w:rFonts w:ascii="Arial" w:hAnsi="Arial" w:cs="Arial"/>
        </w:rPr>
        <w:t xml:space="preserve">anses </w:t>
      </w:r>
      <w:r w:rsidR="00C235CA">
        <w:rPr>
          <w:rFonts w:ascii="Arial" w:hAnsi="Arial" w:cs="Arial"/>
        </w:rPr>
        <w:t xml:space="preserve">nyttjaren </w:t>
      </w:r>
      <w:r w:rsidR="00F0072A">
        <w:rPr>
          <w:rFonts w:ascii="Arial" w:hAnsi="Arial" w:cs="Arial"/>
        </w:rPr>
        <w:t>vara</w:t>
      </w:r>
      <w:r w:rsidR="00C235CA">
        <w:rPr>
          <w:rFonts w:ascii="Arial" w:hAnsi="Arial" w:cs="Arial"/>
        </w:rPr>
        <w:t xml:space="preserve"> ansvarig</w:t>
      </w:r>
      <w:r w:rsidR="00CA040C">
        <w:rPr>
          <w:rFonts w:ascii="Arial" w:hAnsi="Arial" w:cs="Arial"/>
        </w:rPr>
        <w:t xml:space="preserve"> för uppkomna kostnader</w:t>
      </w:r>
      <w:r w:rsidR="00C235CA">
        <w:rPr>
          <w:rFonts w:ascii="Arial" w:hAnsi="Arial" w:cs="Arial"/>
        </w:rPr>
        <w:t>.</w:t>
      </w:r>
    </w:p>
    <w:p w14:paraId="479ABFDA" w14:textId="77777777" w:rsidR="004E17D8" w:rsidRDefault="004E17D8" w:rsidP="004A01FF">
      <w:pPr>
        <w:shd w:val="clear" w:color="auto" w:fill="FFFFFF"/>
        <w:rPr>
          <w:rFonts w:ascii="Arial" w:hAnsi="Arial" w:cs="Arial"/>
        </w:rPr>
      </w:pPr>
    </w:p>
    <w:p w14:paraId="538A811D" w14:textId="038828A2" w:rsidR="00C235CA" w:rsidRDefault="00C235CA" w:rsidP="004A01FF">
      <w:pPr>
        <w:shd w:val="clear" w:color="auto" w:fill="FFFFFF"/>
        <w:rPr>
          <w:rFonts w:ascii="Arial" w:hAnsi="Arial" w:cs="Arial"/>
        </w:rPr>
      </w:pPr>
    </w:p>
    <w:p w14:paraId="198B72F8" w14:textId="150B8282" w:rsidR="00C235CA" w:rsidRDefault="00C235CA" w:rsidP="004A01FF">
      <w:pPr>
        <w:shd w:val="clear" w:color="auto" w:fill="FFFFFF"/>
        <w:rPr>
          <w:rFonts w:ascii="Arial" w:hAnsi="Arial" w:cs="Arial"/>
        </w:rPr>
      </w:pPr>
      <w:r>
        <w:rPr>
          <w:rFonts w:ascii="Arial" w:hAnsi="Arial" w:cs="Arial"/>
        </w:rPr>
        <w:t xml:space="preserve">Hisings Kärra den </w:t>
      </w:r>
      <w:r w:rsidR="00A15468">
        <w:rPr>
          <w:rFonts w:ascii="Arial" w:hAnsi="Arial" w:cs="Arial"/>
        </w:rPr>
        <w:t>3 januari</w:t>
      </w:r>
      <w:r w:rsidR="004E17D8">
        <w:rPr>
          <w:rFonts w:ascii="Arial" w:hAnsi="Arial" w:cs="Arial"/>
        </w:rPr>
        <w:t xml:space="preserve"> 201</w:t>
      </w:r>
      <w:r w:rsidR="00A15468">
        <w:rPr>
          <w:rFonts w:ascii="Arial" w:hAnsi="Arial" w:cs="Arial"/>
        </w:rPr>
        <w:t>9</w:t>
      </w:r>
    </w:p>
    <w:p w14:paraId="7B88D097" w14:textId="4AB72FDC" w:rsidR="004E17D8" w:rsidRDefault="004E17D8" w:rsidP="004A01FF">
      <w:pPr>
        <w:shd w:val="clear" w:color="auto" w:fill="FFFFFF"/>
        <w:rPr>
          <w:rFonts w:ascii="Arial" w:hAnsi="Arial" w:cs="Arial"/>
        </w:rPr>
      </w:pPr>
    </w:p>
    <w:p w14:paraId="70B3E043" w14:textId="033A6DDB" w:rsidR="004E17D8" w:rsidRDefault="004E17D8" w:rsidP="004A01FF">
      <w:pPr>
        <w:shd w:val="clear" w:color="auto" w:fill="FFFFFF"/>
        <w:rPr>
          <w:rFonts w:ascii="Arial" w:hAnsi="Arial" w:cs="Arial"/>
          <w:b/>
        </w:rPr>
      </w:pPr>
      <w:r w:rsidRPr="004E17D8">
        <w:rPr>
          <w:rFonts w:ascii="Arial" w:hAnsi="Arial" w:cs="Arial"/>
          <w:b/>
        </w:rPr>
        <w:t xml:space="preserve">Styrelsen i Kärra </w:t>
      </w:r>
      <w:proofErr w:type="spellStart"/>
      <w:r w:rsidRPr="004E17D8">
        <w:rPr>
          <w:rFonts w:ascii="Arial" w:hAnsi="Arial" w:cs="Arial"/>
          <w:b/>
        </w:rPr>
        <w:t>Ligård</w:t>
      </w:r>
      <w:proofErr w:type="spellEnd"/>
      <w:r w:rsidRPr="004E17D8">
        <w:rPr>
          <w:rFonts w:ascii="Arial" w:hAnsi="Arial" w:cs="Arial"/>
          <w:b/>
        </w:rPr>
        <w:t xml:space="preserve"> Samfällighetsförening</w:t>
      </w:r>
    </w:p>
    <w:p w14:paraId="7395102B" w14:textId="389A48DF" w:rsidR="00462B94" w:rsidRDefault="00462B94" w:rsidP="004A01FF">
      <w:pPr>
        <w:shd w:val="clear" w:color="auto" w:fill="FFFFFF"/>
        <w:rPr>
          <w:rFonts w:ascii="Arial" w:hAnsi="Arial" w:cs="Arial"/>
          <w:b/>
        </w:rPr>
      </w:pPr>
    </w:p>
    <w:p w14:paraId="11EA582C" w14:textId="77777777" w:rsidR="00462B94" w:rsidRDefault="00462B94" w:rsidP="004A01FF">
      <w:pPr>
        <w:shd w:val="clear" w:color="auto" w:fill="FFFFFF"/>
        <w:rPr>
          <w:rFonts w:ascii="Arial" w:hAnsi="Arial" w:cs="Arial"/>
          <w:b/>
        </w:rPr>
      </w:pPr>
    </w:p>
    <w:p w14:paraId="30400D95" w14:textId="2455CFD1" w:rsidR="000370F4" w:rsidRDefault="000370F4" w:rsidP="004A01FF">
      <w:pPr>
        <w:shd w:val="clear" w:color="auto" w:fill="FFFFFF"/>
        <w:rPr>
          <w:rFonts w:ascii="Arial" w:hAnsi="Arial" w:cs="Arial"/>
          <w:b/>
        </w:rPr>
      </w:pPr>
    </w:p>
    <w:p w14:paraId="0B1251BB" w14:textId="2B4A3C72" w:rsidR="000370F4" w:rsidRPr="000370F4" w:rsidRDefault="000370F4" w:rsidP="004A01FF">
      <w:pPr>
        <w:shd w:val="clear" w:color="auto" w:fill="FFFFFF"/>
        <w:rPr>
          <w:rFonts w:ascii="Arial" w:hAnsi="Arial" w:cs="Arial"/>
          <w:i/>
        </w:rPr>
      </w:pPr>
      <w:r w:rsidRPr="000370F4">
        <w:rPr>
          <w:rFonts w:ascii="Arial" w:hAnsi="Arial" w:cs="Arial"/>
          <w:i/>
        </w:rPr>
        <w:t>Detta dokument finns också på vår hemsida under Dokument</w:t>
      </w:r>
    </w:p>
    <w:p w14:paraId="6BD1F2C5" w14:textId="77777777" w:rsidR="004E17D8" w:rsidRPr="000370F4" w:rsidRDefault="004E17D8" w:rsidP="004A01FF">
      <w:pPr>
        <w:shd w:val="clear" w:color="auto" w:fill="FFFFFF"/>
        <w:rPr>
          <w:rFonts w:ascii="Arial" w:hAnsi="Arial" w:cs="Arial"/>
          <w:i/>
        </w:rPr>
      </w:pPr>
    </w:p>
    <w:p w14:paraId="6017F828" w14:textId="3E73F491" w:rsidR="004A01FF" w:rsidRPr="00495461" w:rsidRDefault="00495461" w:rsidP="004E17D8">
      <w:pPr>
        <w:shd w:val="clear" w:color="auto" w:fill="FFFFFF"/>
        <w:ind w:left="0"/>
        <w:rPr>
          <w:rFonts w:ascii="Arial" w:hAnsi="Arial" w:cs="Arial"/>
        </w:rPr>
      </w:pPr>
      <w:r>
        <w:rPr>
          <w:color w:val="333333"/>
        </w:rPr>
        <w:tab/>
      </w:r>
    </w:p>
    <w:p w14:paraId="1297EE0D" w14:textId="77777777" w:rsidR="004A01FF" w:rsidRDefault="004A01FF" w:rsidP="003B2670">
      <w:pPr>
        <w:rPr>
          <w:rFonts w:ascii="Arial" w:hAnsi="Arial" w:cs="Arial"/>
        </w:rPr>
      </w:pPr>
    </w:p>
    <w:p w14:paraId="69942231" w14:textId="77777777" w:rsidR="004A01FF" w:rsidRPr="004A01FF" w:rsidRDefault="004A01FF" w:rsidP="003B2670">
      <w:pPr>
        <w:rPr>
          <w:rFonts w:ascii="Arial" w:hAnsi="Arial" w:cs="Arial"/>
        </w:rPr>
      </w:pPr>
    </w:p>
    <w:sectPr w:rsidR="004A01FF" w:rsidRPr="004A01F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DC7DC" w14:textId="77777777" w:rsidR="009B3814" w:rsidRDefault="009B3814" w:rsidP="00495461">
      <w:r>
        <w:separator/>
      </w:r>
    </w:p>
  </w:endnote>
  <w:endnote w:type="continuationSeparator" w:id="0">
    <w:p w14:paraId="1E5658C5" w14:textId="77777777" w:rsidR="009B3814" w:rsidRDefault="009B3814" w:rsidP="00495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2D880" w14:textId="77777777" w:rsidR="009B3814" w:rsidRDefault="009B3814" w:rsidP="00495461">
      <w:r>
        <w:separator/>
      </w:r>
    </w:p>
  </w:footnote>
  <w:footnote w:type="continuationSeparator" w:id="0">
    <w:p w14:paraId="4B896276" w14:textId="77777777" w:rsidR="009B3814" w:rsidRDefault="009B3814" w:rsidP="00495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7E510" w14:textId="77777777" w:rsidR="00495461" w:rsidRPr="00003F9B" w:rsidRDefault="00495461">
    <w:pPr>
      <w:pStyle w:val="Sidhuvud"/>
      <w:rPr>
        <w:rFonts w:asciiTheme="majorHAnsi" w:hAnsiTheme="majorHAnsi" w:cstheme="majorHAnsi"/>
      </w:rPr>
    </w:pPr>
    <w:r>
      <w:tab/>
    </w:r>
    <w:r w:rsidRPr="00003F9B">
      <w:rPr>
        <w:rFonts w:asciiTheme="majorHAnsi" w:hAnsiTheme="majorHAnsi" w:cstheme="majorHAnsi"/>
      </w:rPr>
      <w:t xml:space="preserve">Kärra </w:t>
    </w:r>
    <w:proofErr w:type="spellStart"/>
    <w:r w:rsidRPr="00003F9B">
      <w:rPr>
        <w:rFonts w:asciiTheme="majorHAnsi" w:hAnsiTheme="majorHAnsi" w:cstheme="majorHAnsi"/>
      </w:rPr>
      <w:t>Ligård</w:t>
    </w:r>
    <w:proofErr w:type="spellEnd"/>
    <w:r w:rsidRPr="00003F9B">
      <w:rPr>
        <w:rFonts w:asciiTheme="majorHAnsi" w:hAnsiTheme="majorHAnsi" w:cstheme="majorHAnsi"/>
      </w:rPr>
      <w:t xml:space="preserve"> Samfällighetsförening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670"/>
    <w:rsid w:val="00003F9B"/>
    <w:rsid w:val="000370F4"/>
    <w:rsid w:val="002E3A4C"/>
    <w:rsid w:val="0032281F"/>
    <w:rsid w:val="003B2670"/>
    <w:rsid w:val="00462B94"/>
    <w:rsid w:val="00495461"/>
    <w:rsid w:val="004A01FF"/>
    <w:rsid w:val="004E17D8"/>
    <w:rsid w:val="0055210E"/>
    <w:rsid w:val="00630ECE"/>
    <w:rsid w:val="006E7DC0"/>
    <w:rsid w:val="00877DFA"/>
    <w:rsid w:val="00942DE5"/>
    <w:rsid w:val="009B3814"/>
    <w:rsid w:val="009E3C8E"/>
    <w:rsid w:val="00A15468"/>
    <w:rsid w:val="00A376A5"/>
    <w:rsid w:val="00BE4F67"/>
    <w:rsid w:val="00C235CA"/>
    <w:rsid w:val="00CA040C"/>
    <w:rsid w:val="00CB179A"/>
    <w:rsid w:val="00D0165E"/>
    <w:rsid w:val="00F0072A"/>
    <w:rsid w:val="00F9497B"/>
    <w:rsid w:val="00FC4E1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AB2E0"/>
  <w15:chartTrackingRefBased/>
  <w15:docId w15:val="{D9E8D6AC-928A-463D-BBEF-D7C7D0EFC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pPr>
        <w:ind w:left="1140"/>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C4E10"/>
    <w:rPr>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rsid w:val="00495461"/>
    <w:pPr>
      <w:tabs>
        <w:tab w:val="center" w:pos="4536"/>
        <w:tab w:val="right" w:pos="9072"/>
      </w:tabs>
    </w:pPr>
  </w:style>
  <w:style w:type="character" w:customStyle="1" w:styleId="SidhuvudChar">
    <w:name w:val="Sidhuvud Char"/>
    <w:basedOn w:val="Standardstycketeckensnitt"/>
    <w:link w:val="Sidhuvud"/>
    <w:rsid w:val="00495461"/>
    <w:rPr>
      <w:sz w:val="24"/>
      <w:szCs w:val="24"/>
    </w:rPr>
  </w:style>
  <w:style w:type="paragraph" w:styleId="Sidfot">
    <w:name w:val="footer"/>
    <w:basedOn w:val="Normal"/>
    <w:link w:val="SidfotChar"/>
    <w:rsid w:val="00495461"/>
    <w:pPr>
      <w:tabs>
        <w:tab w:val="center" w:pos="4536"/>
        <w:tab w:val="right" w:pos="9072"/>
      </w:tabs>
    </w:pPr>
  </w:style>
  <w:style w:type="character" w:customStyle="1" w:styleId="SidfotChar">
    <w:name w:val="Sidfot Char"/>
    <w:basedOn w:val="Standardstycketeckensnitt"/>
    <w:link w:val="Sidfot"/>
    <w:rsid w:val="004954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2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653C5-4CAF-4755-B1AC-885A1337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206</Words>
  <Characters>1096</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Ulla Lindau</dc:creator>
  <cp:keywords/>
  <dc:description/>
  <cp:lastModifiedBy>Ulla Lindau</cp:lastModifiedBy>
  <cp:revision>18</cp:revision>
  <cp:lastPrinted>2018-12-03T12:47:00Z</cp:lastPrinted>
  <dcterms:created xsi:type="dcterms:W3CDTF">2018-12-03T12:20:00Z</dcterms:created>
  <dcterms:modified xsi:type="dcterms:W3CDTF">2019-01-03T09:45:00Z</dcterms:modified>
</cp:coreProperties>
</file>